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92"/>
          <w:tab w:val="left" w:leader="none" w:pos="7800"/>
        </w:tabs>
        <w:spacing w:after="0" w:before="0" w:line="240" w:lineRule="auto"/>
        <w:ind w:left="0" w:right="0" w:firstLine="0"/>
        <w:jc w:val="left"/>
        <w:rPr>
          <w:rFonts w:ascii="HG創英角ﾎﾟｯﾌﾟ体" w:cs="HG創英角ﾎﾟｯﾌﾟ体" w:eastAsia="HG創英角ﾎﾟｯﾌﾟ体" w:hAnsi="HG創英角ﾎﾟｯﾌﾟ体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92"/>
          <w:tab w:val="left" w:leader="none" w:pos="7800"/>
        </w:tabs>
        <w:spacing w:after="0" w:before="0" w:line="240" w:lineRule="auto"/>
        <w:ind w:left="0" w:right="0" w:firstLine="0"/>
        <w:jc w:val="left"/>
        <w:rPr>
          <w:rFonts w:ascii="HG創英角ﾎﾟｯﾌﾟ体" w:cs="HG創英角ﾎﾟｯﾌﾟ体" w:eastAsia="HG創英角ﾎﾟｯﾌﾟ体" w:hAnsi="HG創英角ﾎﾟｯﾌﾟ体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92"/>
          <w:tab w:val="left" w:leader="none" w:pos="7800"/>
        </w:tabs>
        <w:spacing w:after="0" w:before="0" w:line="240" w:lineRule="auto"/>
        <w:ind w:left="0" w:right="0" w:firstLine="0"/>
        <w:jc w:val="left"/>
        <w:rPr>
          <w:rFonts w:ascii="HG創英角ﾎﾟｯﾌﾟ体" w:cs="HG創英角ﾎﾟｯﾌﾟ体" w:eastAsia="HG創英角ﾎﾟｯﾌﾟ体" w:hAnsi="HG創英角ﾎﾟｯﾌﾟ体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-380999</wp:posOffset>
                </wp:positionV>
                <wp:extent cx="3943350" cy="5238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79088" y="3522825"/>
                          <a:ext cx="3933825" cy="5143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BFBFBF"/>
                        </a:solidFill>
                        <a:ln cap="flat" cmpd="sng" w="9525">
                          <a:solidFill>
                            <a:srgbClr val="A5A5A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G創英角ﾎﾟｯﾌﾟ体" w:cs="HG創英角ﾎﾟｯﾌﾟ体" w:eastAsia="HG創英角ﾎﾟｯﾌﾟ体" w:hAnsi="HG創英角ﾎﾟｯﾌﾟ体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福祉教育プログラム相談チェックシート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G創英角ﾎﾟｯﾌﾟ体" w:cs="HG創英角ﾎﾟｯﾌﾟ体" w:eastAsia="HG創英角ﾎﾟｯﾌﾟ体" w:hAnsi="HG創英角ﾎﾟｯﾌﾟ体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-380999</wp:posOffset>
                </wp:positionV>
                <wp:extent cx="3943350" cy="5238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0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福祉教育プログラムを活用していただく前にこのシートを作成し、社協に送信してください。このチェックシートをもとに打ち合わせを行います。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まずはお気軽にご相談ください。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88900</wp:posOffset>
                </wp:positionV>
                <wp:extent cx="5547360" cy="63436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77083" y="612938"/>
                          <a:ext cx="5537835" cy="63341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88900</wp:posOffset>
                </wp:positionV>
                <wp:extent cx="5547360" cy="63436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7360" cy="634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8702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93"/>
        <w:gridCol w:w="6609"/>
        <w:tblGridChange w:id="0">
          <w:tblGrid>
            <w:gridCol w:w="2093"/>
            <w:gridCol w:w="6609"/>
          </w:tblGrid>
        </w:tblGridChange>
      </w:tblGrid>
      <w:tr>
        <w:trPr>
          <w:cantSplit w:val="0"/>
          <w:trHeight w:val="2307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学校の情報</w:t>
            </w:r>
          </w:p>
        </w:tc>
        <w:tc>
          <w:tcPr>
            <w:tcBorders>
              <w:left w:color="000000" w:space="0" w:sz="4" w:val="dashed"/>
            </w:tcBorders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　　　　　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小学校・中学校・高校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学校の電話番号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ＦＡＸ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　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担当の先生の氏名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　　　　　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先生のメールアドレス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　　　　　　　　　　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目的・ねらい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子どもたちに伝えたいこと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学ばせたいこと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8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希望する内容</w:t>
            </w:r>
          </w:p>
        </w:tc>
        <w:tc>
          <w:tcPr>
            <w:tcBorders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□ふくし　　　　□高齢者　　　　□車いす　　　　□視覚障がい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□聴覚障がい　　□発達障がい　　□赤い羽根共同募金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□防災を通して地域の支え合いを学ぶ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□避難所をモデルにユニバーサルデザインを考える　　　□その他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実施予定日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現在の予定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【時期】　□通年　　□１学期　　□２学期　　□３学期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【回数】　□２回講座　　□３回講座　　□それ以上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回講座</w:t>
            </w:r>
          </w:p>
        </w:tc>
      </w:tr>
      <w:tr>
        <w:trPr>
          <w:cantSplit w:val="0"/>
          <w:trHeight w:val="1679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対象と人数</w:t>
            </w:r>
          </w:p>
        </w:tc>
        <w:tc>
          <w:tcPr>
            <w:tcBorders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□全校で行う　約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名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□学年で行う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年生　　約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名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クラス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□学級で行う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年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組　　約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名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□その他　</w:t>
            </w: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　　　　　　　　　　　　　　　　　　　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1" w:hRule="atLeast"/>
          <w:tblHeader w:val="0"/>
        </w:trPr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G創英角ｺﾞｼｯｸUB" w:cs="HG創英角ｺﾞｼｯｸUB" w:eastAsia="HG創英角ｺﾞｼｯｸUB" w:hAnsi="HG創英角ｺﾞｼｯｸU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その他</w:t>
            </w:r>
          </w:p>
        </w:tc>
        <w:tc>
          <w:tcPr>
            <w:tcBorders>
              <w:left w:color="000000" w:space="0" w:sz="4" w:val="dashed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" w:cs="Century" w:eastAsia="Century" w:hAnsi="Century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福祉教育で悩まれていることなど、どんな事でもご自由にお書きください。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861695</wp:posOffset>
                  </wp:positionV>
                  <wp:extent cx="741045" cy="1390650"/>
                  <wp:effectExtent b="0" l="0" r="0" t="0"/>
                  <wp:wrapNone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12700</wp:posOffset>
                </wp:positionV>
                <wp:extent cx="1546225" cy="62611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77650" y="3471708"/>
                          <a:ext cx="1536700" cy="616585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G創英角ﾎﾟｯﾌﾟ体" w:cs="HG創英角ﾎﾟｯﾌﾟ体" w:eastAsia="HG創英角ﾎﾟｯﾌﾟ体" w:hAnsi="HG創英角ﾎﾟｯﾌﾟ体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ご連絡をお待ちしています！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G創英角ﾎﾟｯﾌﾟ体" w:cs="HG創英角ﾎﾟｯﾌﾟ体" w:eastAsia="HG創英角ﾎﾟｯﾌﾟ体" w:hAnsi="HG創英角ﾎﾟｯﾌﾟ体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12700</wp:posOffset>
                </wp:positionV>
                <wp:extent cx="1546225" cy="62611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626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【相談チェックシートご提出先】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岡崎市社会福祉協議会ボランティアセンター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〒444－0802　岡崎市美合町五本松68-12　社会福祉センター１階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1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TEL：47-7955　FAX：47-7956　E—mail： vc@okazaki-shakyo.jp</w:t>
      </w:r>
      <w:r w:rsidDel="00000000" w:rsidR="00000000" w:rsidRPr="00000000">
        <w:rPr>
          <w:rtl w:val="0"/>
        </w:rPr>
      </w:r>
    </w:p>
    <w:sectPr>
      <w:footerReference r:id="rId10" w:type="first"/>
      <w:pgSz w:h="16838" w:w="11906" w:orient="portrait"/>
      <w:pgMar w:bottom="851" w:top="851" w:left="1701" w:right="1701" w:header="0" w:footer="62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Arial Unicode MS"/>
  <w:font w:name="HG創英角ﾎﾟｯﾌﾟ体"/>
  <w:font w:name="HG創英角ｺﾞｼｯｸUB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